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6A" w:rsidRPr="00632C3D" w:rsidRDefault="00EA65AF" w:rsidP="00632C3D">
      <w:pPr>
        <w:jc w:val="center"/>
        <w:rPr>
          <w:sz w:val="28"/>
        </w:rPr>
      </w:pPr>
      <w:r w:rsidRPr="00632C3D">
        <w:rPr>
          <w:sz w:val="28"/>
        </w:rPr>
        <w:t>CIRCULARES EXTERNAS:</w:t>
      </w:r>
    </w:p>
    <w:p w:rsidR="002D55C2" w:rsidRDefault="002D55C2" w:rsidP="00632C3D">
      <w:pPr>
        <w:shd w:val="clear" w:color="auto" w:fill="FFFFFF"/>
        <w:jc w:val="center"/>
        <w:rPr>
          <w:rStyle w:val="header-title"/>
          <w:rFonts w:ascii="Roboto Condensed" w:hAnsi="Roboto Condensed"/>
          <w:color w:val="212529"/>
          <w:sz w:val="26"/>
        </w:rPr>
      </w:pPr>
      <w:r w:rsidRPr="00632C3D">
        <w:rPr>
          <w:rStyle w:val="header-title"/>
          <w:rFonts w:ascii="Roboto Condensed" w:hAnsi="Roboto Condensed"/>
          <w:color w:val="212529"/>
          <w:sz w:val="26"/>
        </w:rPr>
        <w:t>2018</w:t>
      </w:r>
    </w:p>
    <w:p w:rsidR="00BB4E66" w:rsidRPr="00632C3D" w:rsidRDefault="00BB4E66" w:rsidP="00632C3D">
      <w:pPr>
        <w:shd w:val="clear" w:color="auto" w:fill="FFFFFF"/>
        <w:jc w:val="center"/>
        <w:rPr>
          <w:rFonts w:ascii="Roboto Condensed" w:hAnsi="Roboto Condensed"/>
          <w:color w:val="212529"/>
          <w:sz w:val="26"/>
        </w:rPr>
      </w:pPr>
    </w:p>
    <w:tbl>
      <w:tblPr>
        <w:tblW w:w="22281" w:type="dxa"/>
        <w:tblInd w:w="-2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010"/>
        <w:gridCol w:w="1676"/>
        <w:gridCol w:w="19294"/>
      </w:tblGrid>
      <w:tr w:rsidR="00632C3D" w:rsidTr="00632C3D">
        <w:tc>
          <w:tcPr>
            <w:tcW w:w="30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pPr>
              <w:pStyle w:val="Ttulo2"/>
              <w:spacing w:before="0" w:beforeAutospacing="0"/>
              <w:rPr>
                <w:rFonts w:ascii="Roboto Condensed" w:hAnsi="Roboto Condensed"/>
                <w:b w:val="0"/>
                <w:bCs w:val="0"/>
              </w:rPr>
            </w:pPr>
            <w:r>
              <w:rPr>
                <w:rFonts w:ascii="Roboto Condensed" w:hAnsi="Roboto Condensed"/>
                <w:b w:val="0"/>
                <w:bCs w:val="0"/>
              </w:rPr>
              <w:t>Numero</w:t>
            </w:r>
          </w:p>
        </w:tc>
        <w:tc>
          <w:tcPr>
            <w:tcW w:w="1010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pPr>
              <w:pStyle w:val="Ttulo2"/>
              <w:spacing w:before="0" w:beforeAutospacing="0"/>
              <w:rPr>
                <w:rFonts w:ascii="Roboto Condensed" w:hAnsi="Roboto Condensed"/>
                <w:b w:val="0"/>
                <w:bCs w:val="0"/>
              </w:rPr>
            </w:pPr>
            <w:r>
              <w:rPr>
                <w:rFonts w:ascii="Roboto Condensed" w:hAnsi="Roboto Condensed"/>
                <w:b w:val="0"/>
                <w:bCs w:val="0"/>
              </w:rPr>
              <w:t>Fecha</w:t>
            </w:r>
          </w:p>
        </w:tc>
        <w:tc>
          <w:tcPr>
            <w:tcW w:w="1676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pPr>
              <w:pStyle w:val="Ttulo2"/>
              <w:spacing w:before="0" w:beforeAutospacing="0"/>
              <w:rPr>
                <w:rFonts w:ascii="Roboto Condensed" w:hAnsi="Roboto Condensed"/>
                <w:b w:val="0"/>
                <w:bCs w:val="0"/>
              </w:rPr>
            </w:pPr>
            <w:r>
              <w:rPr>
                <w:rFonts w:ascii="Roboto Condensed" w:hAnsi="Roboto Condensed"/>
                <w:b w:val="0"/>
                <w:bCs w:val="0"/>
              </w:rPr>
              <w:t>Asunto</w:t>
            </w:r>
          </w:p>
        </w:tc>
        <w:tc>
          <w:tcPr>
            <w:tcW w:w="1929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225" w:type="dxa"/>
            </w:tcMar>
            <w:vAlign w:val="center"/>
            <w:hideMark/>
          </w:tcPr>
          <w:p w:rsidR="002D55C2" w:rsidRDefault="002D55C2">
            <w:pPr>
              <w:pStyle w:val="Ttulo2"/>
              <w:spacing w:before="0" w:beforeAutospacing="0"/>
              <w:rPr>
                <w:rFonts w:ascii="Roboto Condensed" w:hAnsi="Roboto Condensed"/>
                <w:b w:val="0"/>
                <w:bCs w:val="0"/>
              </w:rPr>
            </w:pPr>
            <w:r w:rsidRPr="002D55C2">
              <w:rPr>
                <w:rFonts w:ascii="Roboto Condensed" w:hAnsi="Roboto Condensed"/>
                <w:b w:val="0"/>
                <w:bCs w:val="0"/>
              </w:rPr>
              <w:t>Enlace del Documento</w:t>
            </w:r>
          </w:p>
        </w:tc>
      </w:tr>
      <w:tr w:rsidR="002D55C2" w:rsidTr="00632C3D">
        <w:tc>
          <w:tcPr>
            <w:tcW w:w="30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pPr>
              <w:rPr>
                <w:rFonts w:ascii="Times New Roman" w:hAnsi="Times New Roman"/>
              </w:rPr>
            </w:pPr>
            <w:r>
              <w:rPr>
                <w:sz w:val="21"/>
                <w:szCs w:val="21"/>
              </w:rPr>
              <w:t>CE 00013    </w:t>
            </w:r>
          </w:p>
        </w:tc>
        <w:tc>
          <w:tcPr>
            <w:tcW w:w="1010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10 de Diciembre de 2018    </w:t>
            </w:r>
          </w:p>
        </w:tc>
        <w:tc>
          <w:tcPr>
            <w:tcW w:w="1676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TALLER DE ATENCION INTEGRAL A LA PRIMERA INFANCIA    </w:t>
            </w:r>
            <w:r>
              <w:br/>
              <w:t> </w:t>
            </w:r>
          </w:p>
        </w:tc>
        <w:tc>
          <w:tcPr>
            <w:tcW w:w="1929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225" w:type="dxa"/>
            </w:tcMar>
            <w:vAlign w:val="center"/>
            <w:hideMark/>
          </w:tcPr>
          <w:p w:rsidR="002D55C2" w:rsidRDefault="002D55C2" w:rsidP="002D55C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</w:pPr>
            <w:hyperlink r:id="rId5" w:history="1">
              <w:r>
                <w:rPr>
                  <w:rStyle w:val="Hipervnculo"/>
                </w:rPr>
                <w:t>https://www.ssf.gov.co/documents/20127/44343/C.E.00013%2BTALLER%2BATENCI%C3%93N%2BINTEGRAL%2BA%2BLA%2BPRIMERA%2BINFANCIA.pdf/23d781d2-2b13-40bd-6380-960c729e5a58</w:t>
              </w:r>
            </w:hyperlink>
          </w:p>
        </w:tc>
      </w:tr>
      <w:tr w:rsidR="00632C3D" w:rsidTr="00632C3D">
        <w:tc>
          <w:tcPr>
            <w:tcW w:w="30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pPr>
              <w:spacing w:after="0"/>
            </w:pPr>
            <w:r>
              <w:rPr>
                <w:sz w:val="21"/>
                <w:szCs w:val="21"/>
              </w:rPr>
              <w:t>CE 00012    </w:t>
            </w:r>
          </w:p>
        </w:tc>
        <w:tc>
          <w:tcPr>
            <w:tcW w:w="1010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13 de Noviembre de 2018    </w:t>
            </w:r>
          </w:p>
        </w:tc>
        <w:tc>
          <w:tcPr>
            <w:tcW w:w="1676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DIRECTORES ADMINISTRATIVOS SUPLENTES    </w:t>
            </w:r>
            <w:r>
              <w:br/>
              <w:t> </w:t>
            </w:r>
          </w:p>
        </w:tc>
        <w:tc>
          <w:tcPr>
            <w:tcW w:w="1929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225" w:type="dxa"/>
            </w:tcMar>
            <w:vAlign w:val="center"/>
            <w:hideMark/>
          </w:tcPr>
          <w:p w:rsidR="002D55C2" w:rsidRDefault="002D55C2" w:rsidP="002D55C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</w:pPr>
            <w:hyperlink r:id="rId6" w:history="1">
              <w:r>
                <w:rPr>
                  <w:rStyle w:val="Hipervnculo"/>
                </w:rPr>
                <w:t>https://www.ssf.gov.co/documents/20127/44343/C.E.00012%2BDIRECTORES%2BADMINISTRATIVOS%2BSUPLENTES.pdf/5cda5507-bc27-f776-e923-a07f7a2d9fac</w:t>
              </w:r>
            </w:hyperlink>
          </w:p>
        </w:tc>
      </w:tr>
      <w:tr w:rsidR="002D55C2" w:rsidTr="00632C3D">
        <w:tc>
          <w:tcPr>
            <w:tcW w:w="30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pPr>
              <w:spacing w:after="0"/>
            </w:pPr>
            <w:r>
              <w:rPr>
                <w:sz w:val="21"/>
                <w:szCs w:val="21"/>
              </w:rPr>
              <w:t>CE 00011    </w:t>
            </w:r>
          </w:p>
        </w:tc>
        <w:tc>
          <w:tcPr>
            <w:tcW w:w="1010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02 de Noviembre de 2018    </w:t>
            </w:r>
          </w:p>
        </w:tc>
        <w:tc>
          <w:tcPr>
            <w:tcW w:w="1676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PAZ Y SALVO    </w:t>
            </w:r>
            <w:r>
              <w:br/>
              <w:t> </w:t>
            </w:r>
          </w:p>
        </w:tc>
        <w:tc>
          <w:tcPr>
            <w:tcW w:w="1929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225" w:type="dxa"/>
            </w:tcMar>
            <w:vAlign w:val="center"/>
            <w:hideMark/>
          </w:tcPr>
          <w:p w:rsidR="002D55C2" w:rsidRDefault="002D55C2" w:rsidP="002D55C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</w:pPr>
            <w:hyperlink r:id="rId7" w:history="1">
              <w:r>
                <w:rPr>
                  <w:rStyle w:val="Hipervnculo"/>
                </w:rPr>
                <w:t>https://www.ssf.gov.co/documents/20127/44343/C.E.%2B00011%2BPAZ%2BY%2BSALVOS.pdf/d547dcff-c0bd-1043-96f4-621af95ded1d</w:t>
              </w:r>
            </w:hyperlink>
          </w:p>
        </w:tc>
      </w:tr>
      <w:tr w:rsidR="00632C3D" w:rsidTr="00632C3D">
        <w:tc>
          <w:tcPr>
            <w:tcW w:w="30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pPr>
              <w:spacing w:after="0"/>
            </w:pPr>
            <w:r>
              <w:rPr>
                <w:sz w:val="21"/>
                <w:szCs w:val="21"/>
              </w:rPr>
              <w:t>CE 00008    </w:t>
            </w:r>
          </w:p>
        </w:tc>
        <w:tc>
          <w:tcPr>
            <w:tcW w:w="1010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08 de octubre de 2018    </w:t>
            </w:r>
          </w:p>
        </w:tc>
        <w:tc>
          <w:tcPr>
            <w:tcW w:w="1676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LINEAMIENTOS PARA LA PRESENTACIÓN DE PROGRAMAS Y PROYECTOS    </w:t>
            </w:r>
            <w:r>
              <w:br/>
              <w:t> </w:t>
            </w:r>
          </w:p>
        </w:tc>
        <w:tc>
          <w:tcPr>
            <w:tcW w:w="1929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225" w:type="dxa"/>
            </w:tcMar>
            <w:vAlign w:val="center"/>
            <w:hideMark/>
          </w:tcPr>
          <w:p w:rsidR="002D55C2" w:rsidRDefault="00632C3D" w:rsidP="002D55C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</w:pPr>
            <w:hyperlink r:id="rId8" w:history="1">
              <w:r>
                <w:rPr>
                  <w:rStyle w:val="Hipervnculo"/>
                </w:rPr>
                <w:t>https://www.ssf.gov.co/documents/20127/44343/C.E.%2B00008%2BLINEAMIENTOS%2BPARA%2BLA%2BPRESENTACI%C3%93N%2BDE%2BPROGRAMAS%2BY%2BPROYECTOS.pdf/5ad09963-d216-8ce4-d5a5-c36885f0b335</w:t>
              </w:r>
            </w:hyperlink>
          </w:p>
        </w:tc>
      </w:tr>
      <w:tr w:rsidR="002D55C2" w:rsidTr="00632C3D">
        <w:tc>
          <w:tcPr>
            <w:tcW w:w="30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pPr>
              <w:spacing w:after="0"/>
            </w:pPr>
            <w:r>
              <w:rPr>
                <w:sz w:val="21"/>
                <w:szCs w:val="21"/>
              </w:rPr>
              <w:lastRenderedPageBreak/>
              <w:t>CE 00007    </w:t>
            </w:r>
          </w:p>
        </w:tc>
        <w:tc>
          <w:tcPr>
            <w:tcW w:w="1010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02 de octubre de 2018    </w:t>
            </w:r>
          </w:p>
        </w:tc>
        <w:tc>
          <w:tcPr>
            <w:tcW w:w="1676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SEMINARIO PARA SUBDIRECTORES DE SERVICIOS SOCIALES, JEFES DE PLANEACION Y/O PROYECTOS    </w:t>
            </w:r>
            <w:r>
              <w:br/>
              <w:t> </w:t>
            </w:r>
          </w:p>
        </w:tc>
        <w:tc>
          <w:tcPr>
            <w:tcW w:w="1929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225" w:type="dxa"/>
            </w:tcMar>
            <w:vAlign w:val="center"/>
            <w:hideMark/>
          </w:tcPr>
          <w:p w:rsidR="002D55C2" w:rsidRDefault="00632C3D" w:rsidP="002D55C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</w:pPr>
            <w:hyperlink r:id="rId9" w:history="1">
              <w:r>
                <w:rPr>
                  <w:rStyle w:val="Hipervnculo"/>
                </w:rPr>
                <w:t>https://www.ssf.gov.co/documents/20127/44343/C.E.%2B00007%2BSEMINARIO%2BPARA%2BSUBDIRECTORES%2BDE%2BSERVICIOS%2BSOCIALES%2C%2BJEFES%2BDE%2BPLANEACION%2BY-O%2BPROYECTOS.pdf/dd30531b-6062-5654-2efc-24ec216e68eb</w:t>
              </w:r>
            </w:hyperlink>
            <w:r w:rsidR="002D55C2">
              <w:br/>
              <w:t> </w:t>
            </w:r>
          </w:p>
        </w:tc>
      </w:tr>
      <w:tr w:rsidR="00632C3D" w:rsidTr="00632C3D">
        <w:tc>
          <w:tcPr>
            <w:tcW w:w="30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pPr>
              <w:spacing w:after="0"/>
            </w:pPr>
            <w:r>
              <w:rPr>
                <w:sz w:val="21"/>
                <w:szCs w:val="21"/>
              </w:rPr>
              <w:t>CE 00006    </w:t>
            </w:r>
          </w:p>
        </w:tc>
        <w:tc>
          <w:tcPr>
            <w:tcW w:w="1010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03 de agosto de 2018    </w:t>
            </w:r>
          </w:p>
        </w:tc>
        <w:tc>
          <w:tcPr>
            <w:tcW w:w="1676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SEMINARIO ACTUALIZACIÓN NORMATIVA PARA CONSEJEROS DIRECTIVOS.</w:t>
            </w:r>
            <w:r>
              <w:br/>
              <w:t> </w:t>
            </w:r>
          </w:p>
        </w:tc>
        <w:tc>
          <w:tcPr>
            <w:tcW w:w="1929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225" w:type="dxa"/>
            </w:tcMar>
            <w:vAlign w:val="center"/>
            <w:hideMark/>
          </w:tcPr>
          <w:p w:rsidR="002D55C2" w:rsidRDefault="00632C3D" w:rsidP="00632C3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jc w:val="both"/>
            </w:pPr>
            <w:hyperlink r:id="rId10" w:history="1">
              <w:r>
                <w:rPr>
                  <w:rStyle w:val="Hipervnculo"/>
                </w:rPr>
                <w:t>https://www.ssf.gov.co/documents/20127/44343/C.E.%2B00006%2BSEMINARIO%2BACTUALIZACI%C3%93N%2BNORMATIVA%2BPARA%2BCONSEJEROS%2BDIRECTIVOS.pdf/e6bf5cf3-f376-9373-6fff-de6a1f8a7178</w:t>
              </w:r>
            </w:hyperlink>
          </w:p>
        </w:tc>
      </w:tr>
      <w:tr w:rsidR="002D55C2" w:rsidTr="00632C3D">
        <w:tc>
          <w:tcPr>
            <w:tcW w:w="30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pPr>
              <w:spacing w:after="0"/>
            </w:pPr>
            <w:r>
              <w:rPr>
                <w:sz w:val="21"/>
                <w:szCs w:val="21"/>
              </w:rPr>
              <w:t>CE 00005    </w:t>
            </w:r>
          </w:p>
        </w:tc>
        <w:tc>
          <w:tcPr>
            <w:tcW w:w="1010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18 de julio de 2018    </w:t>
            </w:r>
          </w:p>
        </w:tc>
        <w:tc>
          <w:tcPr>
            <w:tcW w:w="1676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X ENCUENTRO NACIONAL DE ATENCIÓN E INTERACCIÓN CON EL CIUDADANO Y ELECCIÓN COMITÉ TÉCNICO PARA EL 2019.</w:t>
            </w:r>
            <w:r>
              <w:br/>
              <w:t> </w:t>
            </w:r>
          </w:p>
        </w:tc>
        <w:tc>
          <w:tcPr>
            <w:tcW w:w="1929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225" w:type="dxa"/>
            </w:tcMar>
            <w:vAlign w:val="center"/>
            <w:hideMark/>
          </w:tcPr>
          <w:p w:rsidR="002D55C2" w:rsidRDefault="00632C3D" w:rsidP="00632C3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jc w:val="both"/>
            </w:pPr>
            <w:hyperlink r:id="rId11" w:history="1">
              <w:r>
                <w:rPr>
                  <w:rStyle w:val="Hipervnculo"/>
                </w:rPr>
                <w:t>https://www.ssf.gov.co/documents/20127/44343/CIRCULAR%2BEXTERNA%2B0005%2BDE%2B2018.pdf/961776b8-97a1-c56e-ec00-36f22698220b</w:t>
              </w:r>
            </w:hyperlink>
            <w:r w:rsidR="002D55C2">
              <w:br/>
            </w:r>
          </w:p>
        </w:tc>
      </w:tr>
      <w:tr w:rsidR="00632C3D" w:rsidTr="00632C3D">
        <w:tc>
          <w:tcPr>
            <w:tcW w:w="30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pPr>
              <w:spacing w:after="0"/>
            </w:pPr>
            <w:r>
              <w:rPr>
                <w:sz w:val="21"/>
                <w:szCs w:val="21"/>
              </w:rPr>
              <w:t>CE 00004    </w:t>
            </w:r>
          </w:p>
        </w:tc>
        <w:tc>
          <w:tcPr>
            <w:tcW w:w="1010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17 de julio de 2018    </w:t>
            </w:r>
          </w:p>
        </w:tc>
        <w:tc>
          <w:tcPr>
            <w:tcW w:w="1676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Participación Segundo Seminario FONINEZ    </w:t>
            </w:r>
            <w:r>
              <w:br/>
              <w:t> </w:t>
            </w:r>
          </w:p>
        </w:tc>
        <w:tc>
          <w:tcPr>
            <w:tcW w:w="1929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225" w:type="dxa"/>
            </w:tcMar>
            <w:vAlign w:val="center"/>
            <w:hideMark/>
          </w:tcPr>
          <w:p w:rsidR="002D55C2" w:rsidRDefault="00632C3D" w:rsidP="002D55C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</w:pPr>
            <w:hyperlink r:id="rId12" w:history="1">
              <w:r>
                <w:rPr>
                  <w:rStyle w:val="Hipervnculo"/>
                </w:rPr>
                <w:t>https://www.ssf.gov.co/documents/20127/44343/CIRCULAR%2BEXTERNA%2B0004%2BDE%2B2018.pdf/8a79a7b7-c089-4461-a004-ca88c659469d</w:t>
              </w:r>
            </w:hyperlink>
          </w:p>
        </w:tc>
      </w:tr>
      <w:tr w:rsidR="002D55C2" w:rsidTr="00632C3D">
        <w:tc>
          <w:tcPr>
            <w:tcW w:w="30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pPr>
              <w:spacing w:after="0"/>
            </w:pPr>
            <w:r>
              <w:rPr>
                <w:sz w:val="21"/>
                <w:szCs w:val="21"/>
              </w:rPr>
              <w:lastRenderedPageBreak/>
              <w:t>CE 00003    </w:t>
            </w:r>
          </w:p>
        </w:tc>
        <w:tc>
          <w:tcPr>
            <w:tcW w:w="1010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17 de mayo de 2018    </w:t>
            </w:r>
          </w:p>
        </w:tc>
        <w:tc>
          <w:tcPr>
            <w:tcW w:w="1676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SEMINARIO “EVALUACIÓN DE LA GESTIÓN FONDO DE</w:t>
            </w:r>
            <w:r>
              <w:rPr>
                <w:sz w:val="21"/>
                <w:szCs w:val="21"/>
              </w:rPr>
              <w:br/>
              <w:t>SUBSIDIO FAMILIAR DE VIVIENDA - FOVIS”</w:t>
            </w:r>
          </w:p>
        </w:tc>
        <w:tc>
          <w:tcPr>
            <w:tcW w:w="1929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225" w:type="dxa"/>
            </w:tcMar>
            <w:vAlign w:val="center"/>
            <w:hideMark/>
          </w:tcPr>
          <w:p w:rsidR="002D55C2" w:rsidRDefault="00632C3D" w:rsidP="002D55C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</w:pPr>
            <w:hyperlink r:id="rId13" w:history="1">
              <w:r>
                <w:rPr>
                  <w:rStyle w:val="Hipervnculo"/>
                </w:rPr>
                <w:t>https://www.ssf.gov.co/documents/20127/44343/C.E.%2B00003%2BSEMINARIO%2BEVALUACI%C3%93N%2BDE%2BLA%2BGESTI%C3%93N%2BFONDO%2BDE%2BSUBSIDIO%2BFAMILIAR%2BDE%2BVIVIENDA%2B-FOVIS.pdf/7e22367f-f4d5-6908-4b74-f6e242a3f9a3</w:t>
              </w:r>
            </w:hyperlink>
            <w:r w:rsidR="002D55C2">
              <w:br/>
              <w:t> </w:t>
            </w:r>
          </w:p>
        </w:tc>
      </w:tr>
      <w:tr w:rsidR="00632C3D" w:rsidTr="00632C3D">
        <w:tc>
          <w:tcPr>
            <w:tcW w:w="30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pPr>
              <w:spacing w:after="0"/>
            </w:pPr>
            <w:r>
              <w:rPr>
                <w:sz w:val="21"/>
                <w:szCs w:val="21"/>
              </w:rPr>
              <w:t>CE 00002    </w:t>
            </w:r>
          </w:p>
        </w:tc>
        <w:tc>
          <w:tcPr>
            <w:tcW w:w="1010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4 de mayo de 2018    </w:t>
            </w:r>
          </w:p>
        </w:tc>
        <w:tc>
          <w:tcPr>
            <w:tcW w:w="1676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Seminario Actualización Manejo de Herramientas Informáticas</w:t>
            </w:r>
            <w:r>
              <w:rPr>
                <w:sz w:val="21"/>
                <w:szCs w:val="21"/>
              </w:rPr>
              <w:br/>
              <w:t>para Revisores Fiscales y Jefes de Control Interno / Auditores</w:t>
            </w:r>
            <w:r>
              <w:rPr>
                <w:sz w:val="21"/>
                <w:szCs w:val="21"/>
              </w:rPr>
              <w:br/>
              <w:t>Internos</w:t>
            </w:r>
          </w:p>
        </w:tc>
        <w:tc>
          <w:tcPr>
            <w:tcW w:w="1929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225" w:type="dxa"/>
            </w:tcMar>
            <w:vAlign w:val="center"/>
            <w:hideMark/>
          </w:tcPr>
          <w:p w:rsidR="002D55C2" w:rsidRDefault="00632C3D" w:rsidP="002D55C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/>
            </w:pPr>
            <w:hyperlink r:id="rId14" w:history="1">
              <w:r>
                <w:rPr>
                  <w:rStyle w:val="Hipervnculo"/>
                </w:rPr>
                <w:t>https://www.ssf.gov.co/documents/20127/44343/C.E.%2B00002%2BSEMINARIO%2BDE%2BACTUALIZACI%C3%93N%2BHERRAMIENTAS%2BINFORM%C3%81TICAS.pdf/49a391a6-6eab-975f-df46-a50144839dc5</w:t>
              </w:r>
            </w:hyperlink>
            <w:r w:rsidR="002D55C2">
              <w:br/>
              <w:t> </w:t>
            </w:r>
          </w:p>
        </w:tc>
      </w:tr>
      <w:tr w:rsidR="002D55C2" w:rsidTr="00632C3D">
        <w:tc>
          <w:tcPr>
            <w:tcW w:w="301" w:type="dxa"/>
            <w:tcBorders>
              <w:top w:val="single" w:sz="2" w:space="0" w:color="DEE2E6"/>
              <w:left w:val="single" w:sz="2" w:space="0" w:color="DEE2E6"/>
              <w:bottom w:val="outset" w:sz="2" w:space="0" w:color="auto"/>
              <w:right w:val="single" w:sz="2" w:space="0" w:color="DEE2E6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pPr>
              <w:spacing w:after="0"/>
            </w:pPr>
            <w:r>
              <w:rPr>
                <w:sz w:val="21"/>
                <w:szCs w:val="21"/>
              </w:rPr>
              <w:t>CE 00001    </w:t>
            </w:r>
          </w:p>
        </w:tc>
        <w:tc>
          <w:tcPr>
            <w:tcW w:w="1010" w:type="dxa"/>
            <w:tcBorders>
              <w:top w:val="single" w:sz="2" w:space="0" w:color="DEE2E6"/>
              <w:left w:val="single" w:sz="2" w:space="0" w:color="DEE2E6"/>
              <w:bottom w:val="outset" w:sz="2" w:space="0" w:color="auto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15 de enero de 2018    </w:t>
            </w:r>
          </w:p>
        </w:tc>
        <w:tc>
          <w:tcPr>
            <w:tcW w:w="1676" w:type="dxa"/>
            <w:tcBorders>
              <w:top w:val="single" w:sz="2" w:space="0" w:color="DEE2E6"/>
              <w:left w:val="single" w:sz="2" w:space="0" w:color="DEE2E6"/>
              <w:bottom w:val="outset" w:sz="2" w:space="0" w:color="auto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55C2" w:rsidRDefault="002D55C2">
            <w:r>
              <w:rPr>
                <w:sz w:val="21"/>
                <w:szCs w:val="21"/>
              </w:rPr>
              <w:t>Ampliación de plazo para el Reporte Cuota Monetaria 2018    </w:t>
            </w:r>
            <w:r>
              <w:br/>
              <w:t> </w:t>
            </w:r>
          </w:p>
        </w:tc>
        <w:tc>
          <w:tcPr>
            <w:tcW w:w="19294" w:type="dxa"/>
            <w:tcBorders>
              <w:top w:val="single" w:sz="2" w:space="0" w:color="DEE2E6"/>
              <w:left w:val="single" w:sz="2" w:space="0" w:color="DEE2E6"/>
              <w:bottom w:val="outset" w:sz="2" w:space="0" w:color="auto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225" w:type="dxa"/>
            </w:tcMar>
            <w:vAlign w:val="center"/>
            <w:hideMark/>
          </w:tcPr>
          <w:p w:rsidR="002D55C2" w:rsidRDefault="00632C3D" w:rsidP="002D55C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</w:pPr>
            <w:hyperlink r:id="rId15" w:history="1">
              <w:r>
                <w:rPr>
                  <w:rStyle w:val="Hipervnculo"/>
                </w:rPr>
                <w:t>https://www.ssf.gov.co/documents/20127/44343/C.E.%2B00001%2BAMPLIACI%C3%93N%2BDE%2BPLAZO%2BPARA%2BEL%2BREPORTE%2BCUOTA%2BMONETARIA%2B2018.pdf/89b24306-4b81-8d2e-b604-4066d77b364a</w:t>
              </w:r>
            </w:hyperlink>
          </w:p>
        </w:tc>
      </w:tr>
    </w:tbl>
    <w:p w:rsidR="002D55C2" w:rsidRDefault="002D55C2"/>
    <w:p w:rsidR="00BB4E66" w:rsidRDefault="00BB4E66"/>
    <w:p w:rsidR="00123AA2" w:rsidRDefault="00123AA2"/>
    <w:p w:rsidR="00123AA2" w:rsidRDefault="00123AA2"/>
    <w:p w:rsidR="00123AA2" w:rsidRDefault="00123AA2"/>
    <w:p w:rsidR="00123AA2" w:rsidRDefault="00123AA2">
      <w:bookmarkStart w:id="0" w:name="_GoBack"/>
      <w:bookmarkEnd w:id="0"/>
    </w:p>
    <w:p w:rsidR="00BB4E66" w:rsidRPr="00632C3D" w:rsidRDefault="00BB4E66" w:rsidP="00BB4E66">
      <w:pPr>
        <w:jc w:val="center"/>
        <w:rPr>
          <w:sz w:val="28"/>
        </w:rPr>
      </w:pPr>
      <w:r w:rsidRPr="00632C3D">
        <w:rPr>
          <w:sz w:val="28"/>
        </w:rPr>
        <w:t>CIRCULARES EXTERNAS:</w:t>
      </w:r>
    </w:p>
    <w:p w:rsidR="00BB4E66" w:rsidRDefault="00BB4E66" w:rsidP="00BB4E66">
      <w:pPr>
        <w:shd w:val="clear" w:color="auto" w:fill="FFFFFF"/>
        <w:jc w:val="center"/>
        <w:rPr>
          <w:rStyle w:val="header-title"/>
          <w:rFonts w:ascii="Roboto Condensed" w:hAnsi="Roboto Condensed"/>
          <w:color w:val="212529"/>
          <w:sz w:val="26"/>
        </w:rPr>
      </w:pPr>
      <w:r w:rsidRPr="00632C3D">
        <w:rPr>
          <w:rStyle w:val="header-title"/>
          <w:rFonts w:ascii="Roboto Condensed" w:hAnsi="Roboto Condensed"/>
          <w:color w:val="212529"/>
          <w:sz w:val="26"/>
        </w:rPr>
        <w:t>201</w:t>
      </w:r>
      <w:r>
        <w:rPr>
          <w:rStyle w:val="header-title"/>
          <w:rFonts w:ascii="Roboto Condensed" w:hAnsi="Roboto Condensed"/>
          <w:color w:val="212529"/>
          <w:sz w:val="26"/>
        </w:rPr>
        <w:t>9</w:t>
      </w:r>
    </w:p>
    <w:p w:rsidR="00BB4E66" w:rsidRDefault="00BB4E66" w:rsidP="00BB4E66">
      <w:pPr>
        <w:shd w:val="clear" w:color="auto" w:fill="FFFFFF"/>
        <w:rPr>
          <w:rFonts w:ascii="Roboto Condensed" w:hAnsi="Roboto Condensed"/>
          <w:color w:val="212529"/>
        </w:rPr>
      </w:pPr>
    </w:p>
    <w:tbl>
      <w:tblPr>
        <w:tblW w:w="18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934"/>
        <w:gridCol w:w="1531"/>
        <w:gridCol w:w="14667"/>
      </w:tblGrid>
      <w:tr w:rsidR="00BB4E66" w:rsidTr="00BB4E66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BB4E66" w:rsidRDefault="00BB4E66" w:rsidP="00BB4E66">
            <w:pPr>
              <w:pStyle w:val="Ttulo2"/>
              <w:spacing w:before="0" w:beforeAutospacing="0"/>
              <w:rPr>
                <w:rFonts w:ascii="Roboto Condensed" w:hAnsi="Roboto Condensed"/>
                <w:b w:val="0"/>
                <w:bCs w:val="0"/>
              </w:rPr>
            </w:pPr>
            <w:r>
              <w:rPr>
                <w:rFonts w:ascii="Roboto Condensed" w:hAnsi="Roboto Condensed"/>
                <w:b w:val="0"/>
                <w:bCs w:val="0"/>
              </w:rPr>
              <w:t>Numero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E66" w:rsidRDefault="00BB4E66" w:rsidP="00BB4E66">
            <w:pPr>
              <w:pStyle w:val="Ttulo2"/>
              <w:spacing w:before="0" w:beforeAutospacing="0"/>
              <w:rPr>
                <w:rFonts w:ascii="Roboto Condensed" w:hAnsi="Roboto Condensed"/>
                <w:b w:val="0"/>
                <w:bCs w:val="0"/>
              </w:rPr>
            </w:pPr>
            <w:r>
              <w:rPr>
                <w:rFonts w:ascii="Roboto Condensed" w:hAnsi="Roboto Condensed"/>
                <w:b w:val="0"/>
                <w:bCs w:val="0"/>
              </w:rPr>
              <w:t>Fecha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E66" w:rsidRDefault="00BB4E66" w:rsidP="00BB4E66">
            <w:pPr>
              <w:pStyle w:val="Ttulo2"/>
              <w:spacing w:before="0" w:beforeAutospacing="0"/>
              <w:rPr>
                <w:rFonts w:ascii="Roboto Condensed" w:hAnsi="Roboto Condensed"/>
                <w:b w:val="0"/>
                <w:bCs w:val="0"/>
              </w:rPr>
            </w:pPr>
            <w:r>
              <w:rPr>
                <w:rFonts w:ascii="Roboto Condensed" w:hAnsi="Roboto Condensed"/>
                <w:b w:val="0"/>
                <w:bCs w:val="0"/>
              </w:rPr>
              <w:t>Asunto</w:t>
            </w:r>
          </w:p>
        </w:tc>
        <w:tc>
          <w:tcPr>
            <w:tcW w:w="14667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225" w:type="dxa"/>
            </w:tcMar>
            <w:vAlign w:val="center"/>
            <w:hideMark/>
          </w:tcPr>
          <w:p w:rsidR="00BB4E66" w:rsidRDefault="00BB4E66" w:rsidP="00BB4E66">
            <w:pPr>
              <w:pStyle w:val="Ttulo2"/>
              <w:spacing w:before="0" w:beforeAutospacing="0"/>
              <w:rPr>
                <w:rFonts w:ascii="Roboto Condensed" w:hAnsi="Roboto Condensed"/>
                <w:b w:val="0"/>
                <w:bCs w:val="0"/>
              </w:rPr>
            </w:pPr>
            <w:r w:rsidRPr="002D55C2">
              <w:rPr>
                <w:rFonts w:ascii="Roboto Condensed" w:hAnsi="Roboto Condensed"/>
                <w:b w:val="0"/>
                <w:bCs w:val="0"/>
              </w:rPr>
              <w:t>Enlace del Documento</w:t>
            </w:r>
          </w:p>
        </w:tc>
      </w:tr>
      <w:tr w:rsidR="00BB4E66" w:rsidTr="00BB4E66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BB4E66" w:rsidRPr="00BB4E66" w:rsidRDefault="00BB4E66" w:rsidP="00BB4E66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Directiva 006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E66" w:rsidRPr="00BB4E66" w:rsidRDefault="00BB4E66" w:rsidP="00BB4E66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mayo de 2019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E66" w:rsidRPr="00BB4E66" w:rsidRDefault="00BB4E66" w:rsidP="00BB4E66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Índice de Transparencia y Acceso a la Información Pública - ITA - Procuraduría General de la Nación</w:t>
            </w:r>
          </w:p>
        </w:tc>
        <w:tc>
          <w:tcPr>
            <w:tcW w:w="14667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225" w:type="dxa"/>
            </w:tcMar>
            <w:vAlign w:val="center"/>
            <w:hideMark/>
          </w:tcPr>
          <w:p w:rsidR="00BB4E66" w:rsidRPr="00BB4E66" w:rsidRDefault="00BB4E66" w:rsidP="00BB4E66">
            <w:pPr>
              <w:numPr>
                <w:ilvl w:val="0"/>
                <w:numId w:val="47"/>
              </w:numPr>
              <w:spacing w:before="100" w:beforeAutospacing="1" w:after="0" w:afterAutospacing="1" w:line="240" w:lineRule="auto"/>
              <w:ind w:left="0"/>
              <w:rPr>
                <w:sz w:val="21"/>
                <w:szCs w:val="21"/>
              </w:rPr>
            </w:pPr>
            <w:hyperlink r:id="rId16" w:history="1">
              <w:r>
                <w:rPr>
                  <w:rStyle w:val="Hipervnculo"/>
                </w:rPr>
                <w:t>https://www.ssf.gov.co/documents/20127/325821/DIRECTIVA+006+DE+2019+-+INDICE+DE+TRANSPARENCIA+ABIERTO.pdf/4d9e3899-b5ac-0e87-0944-0c152a12f9b8</w:t>
              </w:r>
            </w:hyperlink>
          </w:p>
        </w:tc>
      </w:tr>
      <w:tr w:rsidR="00BB4E66" w:rsidTr="00BB4E66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BB4E66" w:rsidRDefault="00BB4E66">
            <w:pPr>
              <w:spacing w:after="0"/>
            </w:pPr>
            <w:r>
              <w:rPr>
                <w:sz w:val="21"/>
                <w:szCs w:val="21"/>
              </w:rPr>
              <w:t>CE No 002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E66" w:rsidRDefault="00BB4E66">
            <w:r>
              <w:rPr>
                <w:sz w:val="21"/>
                <w:szCs w:val="21"/>
              </w:rPr>
              <w:t>27 Mzo de 2019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E66" w:rsidRDefault="00BB4E66">
            <w:r>
              <w:rPr>
                <w:sz w:val="21"/>
                <w:szCs w:val="21"/>
              </w:rPr>
              <w:t>Alcande Circular Externa 020 del 29 de Diciembre de 2018</w:t>
            </w:r>
          </w:p>
        </w:tc>
        <w:tc>
          <w:tcPr>
            <w:tcW w:w="14667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225" w:type="dxa"/>
            </w:tcMar>
            <w:vAlign w:val="center"/>
            <w:hideMark/>
          </w:tcPr>
          <w:p w:rsidR="00BB4E66" w:rsidRDefault="00BB4E66" w:rsidP="00BB4E6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</w:pPr>
            <w:hyperlink r:id="rId17" w:history="1">
              <w:r>
                <w:rPr>
                  <w:rStyle w:val="Hipervnculo"/>
                </w:rPr>
                <w:t>https://www.ssf.gov.co/documents/20127/329538/CIRCULAR+EXTERNA+No.+0002.pdf/98377e6c-2cd6-a045-0863-0ef07c602b39</w:t>
              </w:r>
            </w:hyperlink>
          </w:p>
        </w:tc>
      </w:tr>
      <w:tr w:rsidR="00BB4E66" w:rsidTr="00BB4E66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outset" w:sz="2" w:space="0" w:color="auto"/>
              <w:right w:val="single" w:sz="2" w:space="0" w:color="DEE2E6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BB4E66" w:rsidRDefault="00BB4E66">
            <w:pPr>
              <w:spacing w:after="0"/>
            </w:pPr>
            <w:r>
              <w:rPr>
                <w:sz w:val="21"/>
                <w:szCs w:val="21"/>
              </w:rPr>
              <w:t>CE No 001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outset" w:sz="2" w:space="0" w:color="auto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E66" w:rsidRDefault="00BB4E66">
            <w:r>
              <w:rPr>
                <w:sz w:val="21"/>
                <w:szCs w:val="21"/>
              </w:rPr>
              <w:t>22 Feb de 2019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outset" w:sz="2" w:space="0" w:color="auto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E66" w:rsidRDefault="00BB4E66">
            <w:r>
              <w:rPr>
                <w:sz w:val="21"/>
                <w:szCs w:val="21"/>
              </w:rPr>
              <w:t>Fortalecimiento del Proceso de Afiliación a traves de las TIC</w:t>
            </w:r>
          </w:p>
        </w:tc>
        <w:tc>
          <w:tcPr>
            <w:tcW w:w="14667" w:type="dxa"/>
            <w:tcBorders>
              <w:top w:val="single" w:sz="2" w:space="0" w:color="DEE2E6"/>
              <w:left w:val="single" w:sz="2" w:space="0" w:color="DEE2E6"/>
              <w:bottom w:val="outset" w:sz="2" w:space="0" w:color="auto"/>
              <w:right w:val="single" w:sz="2" w:space="0" w:color="DEE2E6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225" w:type="dxa"/>
            </w:tcMar>
            <w:vAlign w:val="center"/>
            <w:hideMark/>
          </w:tcPr>
          <w:p w:rsidR="00BB4E66" w:rsidRDefault="00BB4E66" w:rsidP="00BB4E6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</w:pPr>
            <w:hyperlink r:id="rId18" w:history="1">
              <w:r>
                <w:rPr>
                  <w:rStyle w:val="Hipervnculo"/>
                </w:rPr>
                <w:t>https://www.ssf.gov.co/documents/20127/325821/CIRCULAR+EXTERNA+0001.pdf/c7b9f9c5-0c5c-0655-4081-2f1ce8d2f9f2</w:t>
              </w:r>
            </w:hyperlink>
          </w:p>
        </w:tc>
      </w:tr>
    </w:tbl>
    <w:p w:rsidR="00BB4E66" w:rsidRPr="00632C3D" w:rsidRDefault="00BB4E66" w:rsidP="00BB4E66">
      <w:pPr>
        <w:shd w:val="clear" w:color="auto" w:fill="FFFFFF"/>
        <w:jc w:val="center"/>
        <w:rPr>
          <w:rFonts w:ascii="Roboto Condensed" w:hAnsi="Roboto Condensed"/>
          <w:color w:val="212529"/>
          <w:sz w:val="26"/>
        </w:rPr>
      </w:pPr>
    </w:p>
    <w:p w:rsidR="00BB4E66" w:rsidRDefault="00BB4E66" w:rsidP="00BB4E66">
      <w:pPr>
        <w:jc w:val="center"/>
      </w:pPr>
    </w:p>
    <w:p w:rsidR="00BB4E66" w:rsidRDefault="00BB4E66"/>
    <w:sectPr w:rsidR="00BB4E66" w:rsidSect="002D55C2">
      <w:pgSz w:w="20160" w:h="12240" w:orient="landscape" w:code="5"/>
      <w:pgMar w:top="1701" w:right="1418" w:bottom="1701" w:left="7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2FE"/>
    <w:multiLevelType w:val="multilevel"/>
    <w:tmpl w:val="12BE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7DDF"/>
    <w:multiLevelType w:val="multilevel"/>
    <w:tmpl w:val="5070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96EFD"/>
    <w:multiLevelType w:val="multilevel"/>
    <w:tmpl w:val="84C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94755"/>
    <w:multiLevelType w:val="multilevel"/>
    <w:tmpl w:val="8810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E17B0"/>
    <w:multiLevelType w:val="multilevel"/>
    <w:tmpl w:val="BAB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D6F89"/>
    <w:multiLevelType w:val="multilevel"/>
    <w:tmpl w:val="7730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12012"/>
    <w:multiLevelType w:val="multilevel"/>
    <w:tmpl w:val="37A8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63D38"/>
    <w:multiLevelType w:val="multilevel"/>
    <w:tmpl w:val="8E5A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B0607"/>
    <w:multiLevelType w:val="multilevel"/>
    <w:tmpl w:val="F476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9388E"/>
    <w:multiLevelType w:val="multilevel"/>
    <w:tmpl w:val="BB96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E284B"/>
    <w:multiLevelType w:val="multilevel"/>
    <w:tmpl w:val="1530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94C48"/>
    <w:multiLevelType w:val="multilevel"/>
    <w:tmpl w:val="71E4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5213D"/>
    <w:multiLevelType w:val="multilevel"/>
    <w:tmpl w:val="D47A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25604"/>
    <w:multiLevelType w:val="multilevel"/>
    <w:tmpl w:val="232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632D63"/>
    <w:multiLevelType w:val="multilevel"/>
    <w:tmpl w:val="DFBA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85980"/>
    <w:multiLevelType w:val="multilevel"/>
    <w:tmpl w:val="81D6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C1891"/>
    <w:multiLevelType w:val="multilevel"/>
    <w:tmpl w:val="6F54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17EDE"/>
    <w:multiLevelType w:val="multilevel"/>
    <w:tmpl w:val="C2AA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D211F0"/>
    <w:multiLevelType w:val="multilevel"/>
    <w:tmpl w:val="8B38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7A5A42"/>
    <w:multiLevelType w:val="multilevel"/>
    <w:tmpl w:val="BF74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932183"/>
    <w:multiLevelType w:val="multilevel"/>
    <w:tmpl w:val="8F88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587DC3"/>
    <w:multiLevelType w:val="multilevel"/>
    <w:tmpl w:val="CA22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221014"/>
    <w:multiLevelType w:val="multilevel"/>
    <w:tmpl w:val="0B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650C71"/>
    <w:multiLevelType w:val="multilevel"/>
    <w:tmpl w:val="FB08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7D2359"/>
    <w:multiLevelType w:val="multilevel"/>
    <w:tmpl w:val="679A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36170F"/>
    <w:multiLevelType w:val="multilevel"/>
    <w:tmpl w:val="B15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640A4F"/>
    <w:multiLevelType w:val="multilevel"/>
    <w:tmpl w:val="5402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0244D2"/>
    <w:multiLevelType w:val="multilevel"/>
    <w:tmpl w:val="FF2C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6B1F93"/>
    <w:multiLevelType w:val="multilevel"/>
    <w:tmpl w:val="0F18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614AED"/>
    <w:multiLevelType w:val="multilevel"/>
    <w:tmpl w:val="59F0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43BEC"/>
    <w:multiLevelType w:val="multilevel"/>
    <w:tmpl w:val="093A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D534D5"/>
    <w:multiLevelType w:val="multilevel"/>
    <w:tmpl w:val="3CE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BE08C4"/>
    <w:multiLevelType w:val="multilevel"/>
    <w:tmpl w:val="CF76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C21C33"/>
    <w:multiLevelType w:val="multilevel"/>
    <w:tmpl w:val="2ADC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CA233D"/>
    <w:multiLevelType w:val="multilevel"/>
    <w:tmpl w:val="2F00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1184E"/>
    <w:multiLevelType w:val="multilevel"/>
    <w:tmpl w:val="5B9E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E803AF"/>
    <w:multiLevelType w:val="multilevel"/>
    <w:tmpl w:val="12B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FE713B"/>
    <w:multiLevelType w:val="multilevel"/>
    <w:tmpl w:val="64A6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143D60"/>
    <w:multiLevelType w:val="multilevel"/>
    <w:tmpl w:val="A8B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3510D6"/>
    <w:multiLevelType w:val="multilevel"/>
    <w:tmpl w:val="4346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526CB9"/>
    <w:multiLevelType w:val="multilevel"/>
    <w:tmpl w:val="75F2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EC0B16"/>
    <w:multiLevelType w:val="multilevel"/>
    <w:tmpl w:val="E552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1110C0"/>
    <w:multiLevelType w:val="multilevel"/>
    <w:tmpl w:val="9F1C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66532E"/>
    <w:multiLevelType w:val="multilevel"/>
    <w:tmpl w:val="A164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B757EB"/>
    <w:multiLevelType w:val="multilevel"/>
    <w:tmpl w:val="400A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BF4EB1"/>
    <w:multiLevelType w:val="multilevel"/>
    <w:tmpl w:val="592C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946DF3"/>
    <w:multiLevelType w:val="multilevel"/>
    <w:tmpl w:val="9C8C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69366D"/>
    <w:multiLevelType w:val="multilevel"/>
    <w:tmpl w:val="5DDC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053EB"/>
    <w:multiLevelType w:val="multilevel"/>
    <w:tmpl w:val="4FE4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42"/>
  </w:num>
  <w:num w:numId="3">
    <w:abstractNumId w:val="2"/>
  </w:num>
  <w:num w:numId="4">
    <w:abstractNumId w:val="43"/>
  </w:num>
  <w:num w:numId="5">
    <w:abstractNumId w:val="4"/>
  </w:num>
  <w:num w:numId="6">
    <w:abstractNumId w:val="11"/>
  </w:num>
  <w:num w:numId="7">
    <w:abstractNumId w:val="39"/>
  </w:num>
  <w:num w:numId="8">
    <w:abstractNumId w:val="40"/>
  </w:num>
  <w:num w:numId="9">
    <w:abstractNumId w:val="37"/>
  </w:num>
  <w:num w:numId="10">
    <w:abstractNumId w:val="36"/>
  </w:num>
  <w:num w:numId="11">
    <w:abstractNumId w:val="45"/>
  </w:num>
  <w:num w:numId="12">
    <w:abstractNumId w:val="46"/>
  </w:num>
  <w:num w:numId="13">
    <w:abstractNumId w:val="10"/>
  </w:num>
  <w:num w:numId="14">
    <w:abstractNumId w:val="31"/>
  </w:num>
  <w:num w:numId="15">
    <w:abstractNumId w:val="41"/>
  </w:num>
  <w:num w:numId="16">
    <w:abstractNumId w:val="38"/>
  </w:num>
  <w:num w:numId="17">
    <w:abstractNumId w:val="15"/>
  </w:num>
  <w:num w:numId="18">
    <w:abstractNumId w:val="6"/>
  </w:num>
  <w:num w:numId="19">
    <w:abstractNumId w:val="19"/>
  </w:num>
  <w:num w:numId="20">
    <w:abstractNumId w:val="24"/>
  </w:num>
  <w:num w:numId="21">
    <w:abstractNumId w:val="26"/>
  </w:num>
  <w:num w:numId="22">
    <w:abstractNumId w:val="0"/>
  </w:num>
  <w:num w:numId="23">
    <w:abstractNumId w:val="17"/>
  </w:num>
  <w:num w:numId="24">
    <w:abstractNumId w:val="21"/>
  </w:num>
  <w:num w:numId="25">
    <w:abstractNumId w:val="14"/>
  </w:num>
  <w:num w:numId="26">
    <w:abstractNumId w:val="18"/>
  </w:num>
  <w:num w:numId="27">
    <w:abstractNumId w:val="13"/>
  </w:num>
  <w:num w:numId="28">
    <w:abstractNumId w:val="32"/>
  </w:num>
  <w:num w:numId="29">
    <w:abstractNumId w:val="47"/>
  </w:num>
  <w:num w:numId="30">
    <w:abstractNumId w:val="27"/>
  </w:num>
  <w:num w:numId="31">
    <w:abstractNumId w:val="22"/>
  </w:num>
  <w:num w:numId="32">
    <w:abstractNumId w:val="12"/>
  </w:num>
  <w:num w:numId="33">
    <w:abstractNumId w:val="44"/>
  </w:num>
  <w:num w:numId="34">
    <w:abstractNumId w:val="8"/>
  </w:num>
  <w:num w:numId="35">
    <w:abstractNumId w:val="29"/>
  </w:num>
  <w:num w:numId="36">
    <w:abstractNumId w:val="20"/>
  </w:num>
  <w:num w:numId="37">
    <w:abstractNumId w:val="5"/>
  </w:num>
  <w:num w:numId="38">
    <w:abstractNumId w:val="28"/>
  </w:num>
  <w:num w:numId="39">
    <w:abstractNumId w:val="16"/>
  </w:num>
  <w:num w:numId="40">
    <w:abstractNumId w:val="34"/>
  </w:num>
  <w:num w:numId="41">
    <w:abstractNumId w:val="33"/>
  </w:num>
  <w:num w:numId="42">
    <w:abstractNumId w:val="1"/>
  </w:num>
  <w:num w:numId="43">
    <w:abstractNumId w:val="9"/>
  </w:num>
  <w:num w:numId="44">
    <w:abstractNumId w:val="35"/>
  </w:num>
  <w:num w:numId="45">
    <w:abstractNumId w:val="25"/>
  </w:num>
  <w:num w:numId="46">
    <w:abstractNumId w:val="30"/>
  </w:num>
  <w:num w:numId="47">
    <w:abstractNumId w:val="3"/>
  </w:num>
  <w:num w:numId="48">
    <w:abstractNumId w:val="2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AF"/>
    <w:rsid w:val="00123AA2"/>
    <w:rsid w:val="00163B03"/>
    <w:rsid w:val="002D55C2"/>
    <w:rsid w:val="002F7B97"/>
    <w:rsid w:val="00632C3D"/>
    <w:rsid w:val="008D45CC"/>
    <w:rsid w:val="00BB4E66"/>
    <w:rsid w:val="00CC5125"/>
    <w:rsid w:val="00E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D35770-6CC5-43EF-AA78-EFF961CA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A6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A65A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header-title">
    <w:name w:val="header-title"/>
    <w:basedOn w:val="Fuentedeprrafopredeter"/>
    <w:rsid w:val="00EA65AF"/>
  </w:style>
  <w:style w:type="character" w:styleId="Hipervnculo">
    <w:name w:val="Hyperlink"/>
    <w:basedOn w:val="Fuentedeprrafopredeter"/>
    <w:uiPriority w:val="99"/>
    <w:semiHidden/>
    <w:unhideWhenUsed/>
    <w:rsid w:val="00EA6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1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2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44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2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8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8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58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2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47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2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75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59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9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82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3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7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7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1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8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8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34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1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9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23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7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77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4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6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7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64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1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.gov.co/documents/20127/44343/C.E.%2B00008%2BLINEAMIENTOS%2BPARA%2BLA%2BPRESENTACI%C3%93N%2BDE%2BPROGRAMAS%2BY%2BPROYECTOS.pdf/5ad09963-d216-8ce4-d5a5-c36885f0b335" TargetMode="External"/><Relationship Id="rId13" Type="http://schemas.openxmlformats.org/officeDocument/2006/relationships/hyperlink" Target="https://www.ssf.gov.co/documents/20127/44343/C.E.%2B00003%2BSEMINARIO%2BEVALUACI%C3%93N%2BDE%2BLA%2BGESTI%C3%93N%2BFONDO%2BDE%2BSUBSIDIO%2BFAMILIAR%2BDE%2BVIVIENDA%2B-FOVIS.pdf/7e22367f-f4d5-6908-4b74-f6e242a3f9a3" TargetMode="External"/><Relationship Id="rId18" Type="http://schemas.openxmlformats.org/officeDocument/2006/relationships/hyperlink" Target="https://www.ssf.gov.co/documents/20127/325821/CIRCULAR+EXTERNA+0001.pdf/c7b9f9c5-0c5c-0655-4081-2f1ce8d2f9f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f.gov.co/documents/20127/44343/C.E.%2B00011%2BPAZ%2BY%2BSALVOS.pdf/d547dcff-c0bd-1043-96f4-621af95ded1d" TargetMode="External"/><Relationship Id="rId12" Type="http://schemas.openxmlformats.org/officeDocument/2006/relationships/hyperlink" Target="https://www.ssf.gov.co/documents/20127/44343/CIRCULAR%2BEXTERNA%2B0004%2BDE%2B2018.pdf/8a79a7b7-c089-4461-a004-ca88c659469d" TargetMode="External"/><Relationship Id="rId17" Type="http://schemas.openxmlformats.org/officeDocument/2006/relationships/hyperlink" Target="https://www.ssf.gov.co/documents/20127/329538/CIRCULAR+EXTERNA+No.+0002.pdf/98377e6c-2cd6-a045-0863-0ef07c602b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sf.gov.co/documents/20127/325821/DIRECTIVA+006+DE+2019+-+INDICE+DE+TRANSPARENCIA+ABIERTO.pdf/4d9e3899-b5ac-0e87-0944-0c152a12f9b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sf.gov.co/documents/20127/44343/C.E.00012%2BDIRECTORES%2BADMINISTRATIVOS%2BSUPLENTES.pdf/5cda5507-bc27-f776-e923-a07f7a2d9fac" TargetMode="External"/><Relationship Id="rId11" Type="http://schemas.openxmlformats.org/officeDocument/2006/relationships/hyperlink" Target="https://www.ssf.gov.co/documents/20127/44343/CIRCULAR%2BEXTERNA%2B0005%2BDE%2B2018.pdf/961776b8-97a1-c56e-ec00-36f22698220b" TargetMode="External"/><Relationship Id="rId5" Type="http://schemas.openxmlformats.org/officeDocument/2006/relationships/hyperlink" Target="https://www.ssf.gov.co/documents/20127/44343/C.E.00013%2BTALLER%2BATENCI%C3%93N%2BINTEGRAL%2BA%2BLA%2BPRIMERA%2BINFANCIA.pdf/23d781d2-2b13-40bd-6380-960c729e5a58" TargetMode="External"/><Relationship Id="rId15" Type="http://schemas.openxmlformats.org/officeDocument/2006/relationships/hyperlink" Target="https://www.ssf.gov.co/documents/20127/44343/C.E.%2B00001%2BAMPLIACI%C3%93N%2BDE%2BPLAZO%2BPARA%2BEL%2BREPORTE%2BCUOTA%2BMONETARIA%2B2018.pdf/89b24306-4b81-8d2e-b604-4066d77b364a" TargetMode="External"/><Relationship Id="rId10" Type="http://schemas.openxmlformats.org/officeDocument/2006/relationships/hyperlink" Target="https://www.ssf.gov.co/documents/20127/44343/C.E.%2B00006%2BSEMINARIO%2BACTUALIZACI%C3%93N%2BNORMATIVA%2BPARA%2BCONSEJEROS%2BDIRECTIVOS.pdf/e6bf5cf3-f376-9373-6fff-de6a1f8a717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sf.gov.co/documents/20127/44343/C.E.%2B00007%2BSEMINARIO%2BPARA%2BSUBDIRECTORES%2BDE%2BSERVICIOS%2BSOCIALES%2C%2BJEFES%2BDE%2BPLANEACION%2BY-O%2BPROYECTOS.pdf/dd30531b-6062-5654-2efc-24ec216e68eb" TargetMode="External"/><Relationship Id="rId14" Type="http://schemas.openxmlformats.org/officeDocument/2006/relationships/hyperlink" Target="https://www.ssf.gov.co/documents/20127/44343/C.E.%2B00002%2BSEMINARIO%2BDE%2BACTUALIZACI%C3%93N%2BHERRAMIENTAS%2BINFORM%C3%81TICAS.pdf/49a391a6-6eab-975f-df46-a50144839dc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Pasante-Juridica</dc:creator>
  <cp:keywords/>
  <dc:description/>
  <cp:lastModifiedBy>Pasante-Juridica</cp:lastModifiedBy>
  <cp:revision>4</cp:revision>
  <dcterms:created xsi:type="dcterms:W3CDTF">2019-08-27T21:25:00Z</dcterms:created>
  <dcterms:modified xsi:type="dcterms:W3CDTF">2019-08-27T21:43:00Z</dcterms:modified>
</cp:coreProperties>
</file>